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530304" w14:textId="097F2015" w:rsidR="00DC2F9B" w:rsidRDefault="00470CF2">
      <w:pPr>
        <w:pStyle w:val="Heading"/>
      </w:pPr>
      <w:r>
        <w:rPr>
          <w:noProof/>
        </w:rPr>
        <w:drawing>
          <wp:anchor distT="152400" distB="152400" distL="152400" distR="152400" simplePos="0" relativeHeight="251659264" behindDoc="1" locked="0" layoutInCell="1" allowOverlap="1" wp14:anchorId="4872F81C" wp14:editId="65BACB37">
            <wp:simplePos x="0" y="0"/>
            <wp:positionH relativeFrom="margin">
              <wp:posOffset>5153891</wp:posOffset>
            </wp:positionH>
            <wp:positionV relativeFrom="margin">
              <wp:posOffset>-453242</wp:posOffset>
            </wp:positionV>
            <wp:extent cx="1161415" cy="478791"/>
            <wp:effectExtent l="0" t="0" r="635" b="0"/>
            <wp:wrapNone/>
            <wp:docPr id="17" name="officeArt object" descr="PLogo_Primary_Edexcel_Blk_CMYK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PLogo_Primary_Edexcel_Blk_CMYK.png" descr="PLogo_Primary_Edexcel_Blk_CMYK.pn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61415" cy="478791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 w:rsidR="000C5CA1">
        <w:t>Vocabulary practice record sheet</w:t>
      </w:r>
    </w:p>
    <w:p w14:paraId="3FA79B9A" w14:textId="77777777" w:rsidR="00DC2F9B" w:rsidRDefault="000C5CA1">
      <w:pPr>
        <w:pStyle w:val="Heading2"/>
      </w:pPr>
      <w:r>
        <w:t>Part 1 Generic vocabulary</w:t>
      </w:r>
    </w:p>
    <w:p w14:paraId="1C09330C" w14:textId="5A6CB1DF" w:rsidR="00DC2F9B" w:rsidRDefault="000C5CA1">
      <w:pPr>
        <w:pStyle w:val="BodyA"/>
        <w:rPr>
          <w:rFonts w:ascii="Arial" w:eastAsia="Arial" w:hAnsi="Arial" w:cs="Arial"/>
          <w:i/>
          <w:iCs/>
        </w:rPr>
      </w:pPr>
      <w:r>
        <w:rPr>
          <w:rFonts w:ascii="Arial" w:hAnsi="Arial"/>
        </w:rPr>
        <w:t>For each task</w:t>
      </w:r>
      <w:r w:rsidR="00470CF2">
        <w:rPr>
          <w:rFonts w:ascii="Arial" w:hAnsi="Arial"/>
        </w:rPr>
        <w:t>,</w:t>
      </w:r>
      <w:r>
        <w:rPr>
          <w:rFonts w:ascii="Arial" w:hAnsi="Arial"/>
        </w:rPr>
        <w:t xml:space="preserve"> write the lists of vocabulary you </w:t>
      </w:r>
      <w:proofErr w:type="spellStart"/>
      <w:r>
        <w:rPr>
          <w:rFonts w:ascii="Arial" w:hAnsi="Arial"/>
        </w:rPr>
        <w:t>practised</w:t>
      </w:r>
      <w:proofErr w:type="spellEnd"/>
      <w:r>
        <w:rPr>
          <w:rFonts w:ascii="Arial" w:hAnsi="Arial"/>
        </w:rPr>
        <w:t>, for instance</w:t>
      </w:r>
      <w:r w:rsidR="00470CF2">
        <w:rPr>
          <w:rFonts w:ascii="Arial" w:hAnsi="Arial"/>
        </w:rPr>
        <w:t>:</w:t>
      </w:r>
      <w:r>
        <w:rPr>
          <w:rFonts w:ascii="Arial" w:hAnsi="Arial"/>
        </w:rPr>
        <w:t xml:space="preserve"> </w:t>
      </w:r>
      <w:r>
        <w:rPr>
          <w:rFonts w:ascii="Arial" w:hAnsi="Arial"/>
          <w:i/>
          <w:iCs/>
        </w:rPr>
        <w:t>3. Common adverbs</w:t>
      </w:r>
      <w:r w:rsidR="00470CF2" w:rsidRPr="003F32AA">
        <w:rPr>
          <w:rFonts w:ascii="Arial" w:hAnsi="Arial"/>
        </w:rPr>
        <w:t>.</w:t>
      </w:r>
    </w:p>
    <w:p w14:paraId="27F80D81" w14:textId="77777777" w:rsidR="00DC2F9B" w:rsidRDefault="000C5CA1">
      <w:pPr>
        <w:pStyle w:val="BodyA"/>
        <w:rPr>
          <w:rFonts w:ascii="Arial" w:eastAsia="Arial" w:hAnsi="Arial" w:cs="Arial"/>
        </w:rPr>
      </w:pPr>
      <w:r>
        <w:rPr>
          <w:rFonts w:ascii="Arial" w:hAnsi="Arial"/>
          <w:i/>
          <w:iCs/>
        </w:rPr>
        <w:t>You don</w:t>
      </w:r>
      <w:r>
        <w:rPr>
          <w:rFonts w:ascii="Arial Unicode MS" w:hAnsi="Arial Unicode MS"/>
        </w:rPr>
        <w:t>’</w:t>
      </w:r>
      <w:r>
        <w:rPr>
          <w:rFonts w:ascii="Arial" w:hAnsi="Arial"/>
          <w:i/>
          <w:iCs/>
        </w:rPr>
        <w:t>t have to complete all tasks for each list you choose.</w:t>
      </w:r>
    </w:p>
    <w:tbl>
      <w:tblPr>
        <w:tblW w:w="9351" w:type="dxa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558"/>
        <w:gridCol w:w="1559"/>
        <w:gridCol w:w="1558"/>
        <w:gridCol w:w="1559"/>
        <w:gridCol w:w="1558"/>
        <w:gridCol w:w="1559"/>
      </w:tblGrid>
      <w:tr w:rsidR="00DC2F9B" w14:paraId="0565E410" w14:textId="77777777" w:rsidTr="003F32AA">
        <w:trPr>
          <w:trHeight w:val="671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AE5E7" w14:textId="77777777" w:rsidR="00DC2F9B" w:rsidRDefault="000C5CA1">
            <w:pPr>
              <w:pStyle w:val="BodyA"/>
              <w:jc w:val="center"/>
            </w:pPr>
            <w:r>
              <w:rPr>
                <w:rFonts w:ascii="Arial" w:hAnsi="Arial"/>
                <w:b/>
                <w:bCs/>
              </w:rPr>
              <w:t>Task 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2B92A" w14:textId="77777777" w:rsidR="00DC2F9B" w:rsidRDefault="000C5CA1">
            <w:pPr>
              <w:pStyle w:val="BodyA"/>
              <w:spacing w:after="0" w:line="240" w:lineRule="auto"/>
              <w:jc w:val="center"/>
            </w:pPr>
            <w:r>
              <w:rPr>
                <w:rFonts w:ascii="Arial" w:hAnsi="Arial"/>
                <w:b/>
                <w:bCs/>
              </w:rPr>
              <w:t>Task 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66FFA" w14:textId="77777777" w:rsidR="00DC2F9B" w:rsidRDefault="000C5CA1">
            <w:pPr>
              <w:pStyle w:val="BodyA"/>
              <w:spacing w:after="0" w:line="240" w:lineRule="auto"/>
              <w:jc w:val="center"/>
            </w:pPr>
            <w:r>
              <w:rPr>
                <w:rFonts w:ascii="Arial" w:hAnsi="Arial"/>
                <w:b/>
                <w:bCs/>
              </w:rPr>
              <w:t>Task 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29D11" w14:textId="77777777" w:rsidR="00DC2F9B" w:rsidRDefault="000C5CA1">
            <w:pPr>
              <w:pStyle w:val="BodyA"/>
              <w:spacing w:after="0" w:line="240" w:lineRule="auto"/>
              <w:jc w:val="center"/>
            </w:pPr>
            <w:r>
              <w:rPr>
                <w:rFonts w:ascii="Arial" w:hAnsi="Arial"/>
                <w:b/>
                <w:bCs/>
              </w:rPr>
              <w:t>Task 4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06773" w14:textId="77777777" w:rsidR="00DC2F9B" w:rsidRDefault="000C5CA1">
            <w:pPr>
              <w:pStyle w:val="BodyA"/>
              <w:spacing w:after="0" w:line="240" w:lineRule="auto"/>
              <w:jc w:val="center"/>
            </w:pPr>
            <w:r>
              <w:rPr>
                <w:rFonts w:ascii="Arial" w:hAnsi="Arial"/>
                <w:b/>
                <w:bCs/>
              </w:rPr>
              <w:t>Task 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D6B2F" w14:textId="77777777" w:rsidR="00DC2F9B" w:rsidRDefault="000C5CA1">
            <w:pPr>
              <w:pStyle w:val="BodyA"/>
              <w:spacing w:after="0" w:line="240" w:lineRule="auto"/>
              <w:jc w:val="center"/>
            </w:pPr>
            <w:r>
              <w:rPr>
                <w:rFonts w:ascii="Arial" w:hAnsi="Arial"/>
                <w:b/>
                <w:bCs/>
              </w:rPr>
              <w:t>Task 6</w:t>
            </w:r>
          </w:p>
        </w:tc>
      </w:tr>
      <w:tr w:rsidR="00DC2F9B" w14:paraId="6B061D8E" w14:textId="77777777" w:rsidTr="003F32AA">
        <w:trPr>
          <w:trHeight w:val="493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EAE233" w14:textId="77777777" w:rsidR="00DC2F9B" w:rsidRDefault="000C5CA1">
            <w:pPr>
              <w:pStyle w:val="BodyA"/>
              <w:spacing w:after="0" w:line="240" w:lineRule="auto"/>
            </w:pPr>
            <w:r>
              <w:rPr>
                <w:rFonts w:ascii="Arial" w:hAnsi="Arial"/>
                <w:i/>
                <w:iCs/>
              </w:rPr>
              <w:t>3. Common adverbs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F494B2" w14:textId="77777777" w:rsidR="00DC2F9B" w:rsidRDefault="00DC2F9B"/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F94628" w14:textId="77777777" w:rsidR="00DC2F9B" w:rsidRDefault="000C5CA1">
            <w:pPr>
              <w:pStyle w:val="BodyA"/>
              <w:spacing w:after="0" w:line="240" w:lineRule="auto"/>
            </w:pPr>
            <w:r>
              <w:rPr>
                <w:rFonts w:ascii="Arial" w:hAnsi="Arial"/>
                <w:i/>
                <w:iCs/>
              </w:rPr>
              <w:t>3. Common adverbs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055008" w14:textId="77777777" w:rsidR="00DC2F9B" w:rsidRDefault="00DC2F9B"/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DC4B7F" w14:textId="77777777" w:rsidR="00DC2F9B" w:rsidRDefault="00DC2F9B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494C6F" w14:textId="77777777" w:rsidR="00DC2F9B" w:rsidRDefault="00DC2F9B"/>
        </w:tc>
      </w:tr>
      <w:tr w:rsidR="00DC2F9B" w14:paraId="01422E4D" w14:textId="77777777" w:rsidTr="003F32AA">
        <w:trPr>
          <w:trHeight w:val="356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A8CB9E" w14:textId="32DFE4CC" w:rsidR="00DC2F9B" w:rsidRDefault="000C5CA1">
            <w:pPr>
              <w:pStyle w:val="BodyA"/>
              <w:spacing w:after="0" w:line="240" w:lineRule="auto"/>
            </w:pPr>
            <w:r>
              <w:rPr>
                <w:rFonts w:ascii="Arial" w:hAnsi="Arial"/>
                <w:i/>
                <w:iCs/>
                <w:lang w:val="fr-FR"/>
              </w:rPr>
              <w:t xml:space="preserve">5. </w:t>
            </w:r>
            <w:proofErr w:type="spellStart"/>
            <w:r w:rsidR="00470CF2">
              <w:rPr>
                <w:rFonts w:ascii="Arial" w:hAnsi="Arial"/>
                <w:i/>
                <w:iCs/>
                <w:lang w:val="fr-FR"/>
              </w:rPr>
              <w:t>C</w:t>
            </w:r>
            <w:r>
              <w:rPr>
                <w:rFonts w:ascii="Arial" w:hAnsi="Arial"/>
                <w:i/>
                <w:iCs/>
                <w:lang w:val="fr-FR"/>
              </w:rPr>
              <w:t>olours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985021" w14:textId="77777777" w:rsidR="00DC2F9B" w:rsidRDefault="00DC2F9B"/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46D2C4" w14:textId="5259389B" w:rsidR="00DC2F9B" w:rsidRDefault="000C5CA1">
            <w:pPr>
              <w:pStyle w:val="BodyA"/>
              <w:spacing w:after="0" w:line="240" w:lineRule="auto"/>
            </w:pPr>
            <w:r>
              <w:rPr>
                <w:rFonts w:ascii="Arial" w:hAnsi="Arial"/>
                <w:i/>
                <w:iCs/>
                <w:lang w:val="fr-FR"/>
              </w:rPr>
              <w:t xml:space="preserve">5. </w:t>
            </w:r>
            <w:proofErr w:type="spellStart"/>
            <w:r w:rsidR="00470CF2">
              <w:rPr>
                <w:rFonts w:ascii="Arial" w:hAnsi="Arial"/>
                <w:i/>
                <w:iCs/>
                <w:lang w:val="fr-FR"/>
              </w:rPr>
              <w:t>C</w:t>
            </w:r>
            <w:r>
              <w:rPr>
                <w:rFonts w:ascii="Arial" w:hAnsi="Arial"/>
                <w:i/>
                <w:iCs/>
                <w:lang w:val="fr-FR"/>
              </w:rPr>
              <w:t>olours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105556" w14:textId="43DD6BA0" w:rsidR="00DC2F9B" w:rsidRDefault="000C5CA1">
            <w:pPr>
              <w:pStyle w:val="BodyA"/>
              <w:spacing w:after="0" w:line="240" w:lineRule="auto"/>
            </w:pPr>
            <w:r>
              <w:rPr>
                <w:rFonts w:ascii="Arial" w:hAnsi="Arial"/>
                <w:i/>
                <w:iCs/>
                <w:lang w:val="fr-FR"/>
              </w:rPr>
              <w:t xml:space="preserve">5. </w:t>
            </w:r>
            <w:proofErr w:type="spellStart"/>
            <w:r w:rsidR="00470CF2">
              <w:rPr>
                <w:rFonts w:ascii="Arial" w:hAnsi="Arial"/>
                <w:i/>
                <w:iCs/>
                <w:lang w:val="fr-FR"/>
              </w:rPr>
              <w:t>C</w:t>
            </w:r>
            <w:r>
              <w:rPr>
                <w:rFonts w:ascii="Arial" w:hAnsi="Arial"/>
                <w:i/>
                <w:iCs/>
                <w:lang w:val="fr-FR"/>
              </w:rPr>
              <w:t>olours</w:t>
            </w:r>
            <w:proofErr w:type="spellEnd"/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A69D8E" w14:textId="77777777" w:rsidR="00DC2F9B" w:rsidRDefault="00DC2F9B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F74C98" w14:textId="77777777" w:rsidR="00DC2F9B" w:rsidRDefault="00DC2F9B"/>
        </w:tc>
      </w:tr>
      <w:tr w:rsidR="00DC2F9B" w14:paraId="06C7763F" w14:textId="77777777" w:rsidTr="003F32AA">
        <w:trPr>
          <w:trHeight w:val="493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F6F399" w14:textId="77777777" w:rsidR="00DC2F9B" w:rsidRDefault="00DC2F9B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EC1431" w14:textId="77777777" w:rsidR="00DC2F9B" w:rsidRDefault="00DC2F9B"/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CF786A" w14:textId="77777777" w:rsidR="00DC2F9B" w:rsidRDefault="00DC2F9B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4B4177" w14:textId="77777777" w:rsidR="00DC2F9B" w:rsidRDefault="00DC2F9B"/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1B4C98" w14:textId="77777777" w:rsidR="00DC2F9B" w:rsidRDefault="00DC2F9B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563F4F" w14:textId="77777777" w:rsidR="00DC2F9B" w:rsidRDefault="00DC2F9B"/>
        </w:tc>
      </w:tr>
      <w:tr w:rsidR="00DC2F9B" w14:paraId="38E8A0BD" w14:textId="77777777" w:rsidTr="003F32AA">
        <w:trPr>
          <w:trHeight w:val="493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0FF95F" w14:textId="77777777" w:rsidR="00DC2F9B" w:rsidRDefault="00DC2F9B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DE8AFA" w14:textId="77777777" w:rsidR="00DC2F9B" w:rsidRDefault="00DC2F9B"/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866E03" w14:textId="77777777" w:rsidR="00DC2F9B" w:rsidRDefault="00DC2F9B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375715" w14:textId="77777777" w:rsidR="00DC2F9B" w:rsidRDefault="00DC2F9B"/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14B357" w14:textId="77777777" w:rsidR="00DC2F9B" w:rsidRDefault="00DC2F9B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311468" w14:textId="77777777" w:rsidR="00DC2F9B" w:rsidRDefault="00DC2F9B"/>
        </w:tc>
      </w:tr>
      <w:tr w:rsidR="00DC2F9B" w14:paraId="25CD2BB8" w14:textId="77777777" w:rsidTr="003F32AA">
        <w:trPr>
          <w:trHeight w:val="493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6B4D06" w14:textId="77777777" w:rsidR="00DC2F9B" w:rsidRDefault="00DC2F9B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76BB44" w14:textId="77777777" w:rsidR="00DC2F9B" w:rsidRDefault="00DC2F9B"/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FB029B" w14:textId="77777777" w:rsidR="00DC2F9B" w:rsidRDefault="00DC2F9B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9FEB85" w14:textId="77777777" w:rsidR="00DC2F9B" w:rsidRDefault="00DC2F9B"/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1B26DC" w14:textId="77777777" w:rsidR="00DC2F9B" w:rsidRDefault="00DC2F9B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AE7BB9" w14:textId="77777777" w:rsidR="00DC2F9B" w:rsidRDefault="00DC2F9B"/>
        </w:tc>
      </w:tr>
      <w:tr w:rsidR="00DC2F9B" w14:paraId="5CE9014E" w14:textId="77777777" w:rsidTr="003F32AA">
        <w:trPr>
          <w:trHeight w:val="356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12FE92" w14:textId="77777777" w:rsidR="00DC2F9B" w:rsidRDefault="00DC2F9B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BD00E1" w14:textId="77777777" w:rsidR="00DC2F9B" w:rsidRDefault="00DC2F9B"/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D7896A" w14:textId="77777777" w:rsidR="00DC2F9B" w:rsidRDefault="00DC2F9B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BF5A89" w14:textId="77777777" w:rsidR="00DC2F9B" w:rsidRDefault="00DC2F9B"/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0107FF" w14:textId="77777777" w:rsidR="00DC2F9B" w:rsidRDefault="00DC2F9B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9C8D64" w14:textId="77777777" w:rsidR="00DC2F9B" w:rsidRDefault="00DC2F9B"/>
        </w:tc>
      </w:tr>
    </w:tbl>
    <w:p w14:paraId="5CDF29ED" w14:textId="77777777" w:rsidR="00DC2F9B" w:rsidRDefault="00DC2F9B">
      <w:pPr>
        <w:pStyle w:val="BodyA"/>
        <w:rPr>
          <w:rFonts w:ascii="Arial" w:eastAsia="Arial" w:hAnsi="Arial" w:cs="Arial"/>
        </w:rPr>
      </w:pPr>
    </w:p>
    <w:p w14:paraId="78585A89" w14:textId="2076A062" w:rsidR="00DC2F9B" w:rsidRDefault="000C5CA1">
      <w:pPr>
        <w:pStyle w:val="Heading2"/>
      </w:pPr>
      <w:r>
        <w:t xml:space="preserve">Part 2 </w:t>
      </w:r>
      <w:r>
        <w:t>Topics</w:t>
      </w:r>
    </w:p>
    <w:p w14:paraId="4E4096F2" w14:textId="7A39D6EB" w:rsidR="00DC2F9B" w:rsidRDefault="000C5CA1">
      <w:pPr>
        <w:pStyle w:val="BodyA"/>
        <w:rPr>
          <w:rFonts w:ascii="Arial" w:eastAsia="Arial" w:hAnsi="Arial" w:cs="Arial"/>
          <w:i/>
          <w:iCs/>
        </w:rPr>
      </w:pPr>
      <w:r>
        <w:rPr>
          <w:rFonts w:ascii="Arial" w:hAnsi="Arial"/>
        </w:rPr>
        <w:t xml:space="preserve">For each task, write the lists of vocabulary you </w:t>
      </w:r>
      <w:proofErr w:type="spellStart"/>
      <w:r>
        <w:rPr>
          <w:rFonts w:ascii="Arial" w:hAnsi="Arial"/>
        </w:rPr>
        <w:t>practised</w:t>
      </w:r>
      <w:proofErr w:type="spellEnd"/>
      <w:r>
        <w:rPr>
          <w:rFonts w:ascii="Arial" w:hAnsi="Arial"/>
        </w:rPr>
        <w:t>, for instance</w:t>
      </w:r>
      <w:r w:rsidR="00470CF2">
        <w:rPr>
          <w:rFonts w:ascii="Arial" w:hAnsi="Arial"/>
        </w:rPr>
        <w:t>:</w:t>
      </w:r>
      <w:r>
        <w:rPr>
          <w:rFonts w:ascii="Arial" w:hAnsi="Arial"/>
        </w:rPr>
        <w:t xml:space="preserve"> </w:t>
      </w:r>
      <w:r>
        <w:rPr>
          <w:rFonts w:ascii="Arial" w:hAnsi="Arial"/>
          <w:i/>
          <w:iCs/>
        </w:rPr>
        <w:t xml:space="preserve">4. </w:t>
      </w:r>
      <w:r>
        <w:rPr>
          <w:rFonts w:ascii="Arial" w:hAnsi="Arial"/>
          <w:i/>
          <w:iCs/>
        </w:rPr>
        <w:t>Social life and activities</w:t>
      </w:r>
      <w:r w:rsidR="00144F6C" w:rsidRPr="003F32AA">
        <w:rPr>
          <w:rFonts w:ascii="Arial" w:hAnsi="Arial"/>
        </w:rPr>
        <w:t>.</w:t>
      </w:r>
      <w:r w:rsidRPr="003F32AA">
        <w:rPr>
          <w:rFonts w:ascii="Arial" w:hAnsi="Arial"/>
        </w:rPr>
        <w:t xml:space="preserve"> </w:t>
      </w:r>
    </w:p>
    <w:p w14:paraId="1EEB9A1B" w14:textId="77777777" w:rsidR="00DC2F9B" w:rsidRDefault="000C5CA1">
      <w:pPr>
        <w:pStyle w:val="BodyA"/>
        <w:rPr>
          <w:rFonts w:ascii="Arial" w:eastAsia="Arial" w:hAnsi="Arial" w:cs="Arial"/>
        </w:rPr>
      </w:pPr>
      <w:r>
        <w:rPr>
          <w:rFonts w:ascii="Arial" w:hAnsi="Arial"/>
          <w:i/>
          <w:iCs/>
        </w:rPr>
        <w:t>You don</w:t>
      </w:r>
      <w:r>
        <w:rPr>
          <w:rFonts w:ascii="Arial Unicode MS" w:hAnsi="Arial Unicode MS"/>
        </w:rPr>
        <w:t>’</w:t>
      </w:r>
      <w:r>
        <w:rPr>
          <w:rFonts w:ascii="Arial" w:hAnsi="Arial"/>
          <w:i/>
          <w:iCs/>
        </w:rPr>
        <w:t>t have to complete all tasks for each list you choose.</w:t>
      </w:r>
    </w:p>
    <w:tbl>
      <w:tblPr>
        <w:tblW w:w="9351" w:type="dxa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558"/>
        <w:gridCol w:w="1559"/>
        <w:gridCol w:w="1558"/>
        <w:gridCol w:w="1559"/>
        <w:gridCol w:w="1558"/>
        <w:gridCol w:w="1559"/>
      </w:tblGrid>
      <w:tr w:rsidR="00DC2F9B" w14:paraId="6E7BA6ED" w14:textId="77777777" w:rsidTr="003F32AA">
        <w:trPr>
          <w:trHeight w:val="671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3CFA1" w14:textId="77777777" w:rsidR="00DC2F9B" w:rsidRDefault="000C5CA1">
            <w:pPr>
              <w:pStyle w:val="BodyA"/>
              <w:jc w:val="center"/>
            </w:pPr>
            <w:r>
              <w:rPr>
                <w:rFonts w:ascii="Arial" w:hAnsi="Arial"/>
                <w:b/>
                <w:bCs/>
              </w:rPr>
              <w:t>Task 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13AD1" w14:textId="77777777" w:rsidR="00DC2F9B" w:rsidRDefault="000C5CA1">
            <w:pPr>
              <w:pStyle w:val="BodyA"/>
              <w:spacing w:after="0" w:line="240" w:lineRule="auto"/>
              <w:jc w:val="center"/>
            </w:pPr>
            <w:r>
              <w:rPr>
                <w:rFonts w:ascii="Arial" w:hAnsi="Arial"/>
                <w:b/>
                <w:bCs/>
              </w:rPr>
              <w:t>Task 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A29E9" w14:textId="77777777" w:rsidR="00DC2F9B" w:rsidRDefault="000C5CA1">
            <w:pPr>
              <w:pStyle w:val="BodyA"/>
              <w:spacing w:after="0" w:line="240" w:lineRule="auto"/>
              <w:jc w:val="center"/>
            </w:pPr>
            <w:r>
              <w:rPr>
                <w:rFonts w:ascii="Arial" w:hAnsi="Arial"/>
                <w:b/>
                <w:bCs/>
              </w:rPr>
              <w:t>Task 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69C26" w14:textId="77777777" w:rsidR="00DC2F9B" w:rsidRDefault="000C5CA1">
            <w:pPr>
              <w:pStyle w:val="BodyA"/>
              <w:spacing w:after="0" w:line="240" w:lineRule="auto"/>
              <w:jc w:val="center"/>
            </w:pPr>
            <w:r>
              <w:rPr>
                <w:rFonts w:ascii="Arial" w:hAnsi="Arial"/>
                <w:b/>
                <w:bCs/>
              </w:rPr>
              <w:t>Task 4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122BE" w14:textId="77777777" w:rsidR="00DC2F9B" w:rsidRDefault="000C5CA1">
            <w:pPr>
              <w:pStyle w:val="BodyA"/>
              <w:spacing w:after="0" w:line="240" w:lineRule="auto"/>
              <w:jc w:val="center"/>
            </w:pPr>
            <w:r>
              <w:rPr>
                <w:rFonts w:ascii="Arial" w:hAnsi="Arial"/>
                <w:b/>
                <w:bCs/>
              </w:rPr>
              <w:t>Task 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E8AB2" w14:textId="77777777" w:rsidR="00DC2F9B" w:rsidRDefault="000C5CA1">
            <w:pPr>
              <w:pStyle w:val="BodyA"/>
              <w:spacing w:after="0" w:line="240" w:lineRule="auto"/>
              <w:jc w:val="center"/>
            </w:pPr>
            <w:r>
              <w:rPr>
                <w:rFonts w:ascii="Arial" w:hAnsi="Arial"/>
                <w:b/>
                <w:bCs/>
              </w:rPr>
              <w:t>Task 6</w:t>
            </w:r>
          </w:p>
        </w:tc>
      </w:tr>
      <w:tr w:rsidR="00DC2F9B" w14:paraId="1CB1E283" w14:textId="77777777" w:rsidTr="003F32AA">
        <w:trPr>
          <w:trHeight w:val="833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FD141" w14:textId="77777777" w:rsidR="00DC2F9B" w:rsidRDefault="000C5CA1">
            <w:pPr>
              <w:pStyle w:val="BodyA"/>
              <w:spacing w:after="0" w:line="240" w:lineRule="auto"/>
            </w:pPr>
            <w:r>
              <w:rPr>
                <w:rFonts w:ascii="Arial" w:hAnsi="Arial"/>
                <w:i/>
                <w:iCs/>
              </w:rPr>
              <w:t xml:space="preserve">4. </w:t>
            </w:r>
            <w:r>
              <w:rPr>
                <w:rFonts w:ascii="Arial" w:hAnsi="Arial"/>
                <w:i/>
                <w:iCs/>
              </w:rPr>
              <w:t xml:space="preserve">Social activities, </w:t>
            </w:r>
            <w:proofErr w:type="gramStart"/>
            <w:r>
              <w:rPr>
                <w:rFonts w:ascii="Arial" w:hAnsi="Arial"/>
                <w:i/>
                <w:iCs/>
              </w:rPr>
              <w:t>fitness</w:t>
            </w:r>
            <w:proofErr w:type="gramEnd"/>
            <w:r>
              <w:rPr>
                <w:rFonts w:ascii="Arial" w:hAnsi="Arial"/>
                <w:i/>
                <w:iCs/>
              </w:rPr>
              <w:t xml:space="preserve"> and health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B6788" w14:textId="77777777" w:rsidR="00DC2F9B" w:rsidRDefault="000C5CA1">
            <w:pPr>
              <w:pStyle w:val="BodyA"/>
              <w:spacing w:after="0" w:line="240" w:lineRule="auto"/>
            </w:pPr>
            <w:r>
              <w:rPr>
                <w:rFonts w:ascii="Arial" w:hAnsi="Arial"/>
              </w:rPr>
              <w:t>3</w:t>
            </w:r>
            <w:r>
              <w:rPr>
                <w:rFonts w:ascii="Arial" w:hAnsi="Arial"/>
                <w:i/>
                <w:iCs/>
              </w:rPr>
              <w:t>. Personal life and relationships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F99BB" w14:textId="77777777" w:rsidR="00DC2F9B" w:rsidRDefault="00DC2F9B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98628" w14:textId="77777777" w:rsidR="00DC2F9B" w:rsidRDefault="00DC2F9B"/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C8399" w14:textId="77777777" w:rsidR="00DC2F9B" w:rsidRDefault="00DC2F9B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160F8" w14:textId="77777777" w:rsidR="00DC2F9B" w:rsidRDefault="00DC2F9B"/>
        </w:tc>
      </w:tr>
      <w:tr w:rsidR="00DC2F9B" w14:paraId="53795A15" w14:textId="77777777" w:rsidTr="003F32AA">
        <w:trPr>
          <w:trHeight w:val="493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B7BF3" w14:textId="77777777" w:rsidR="00DC2F9B" w:rsidRDefault="00DC2F9B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F1A9B" w14:textId="77777777" w:rsidR="00DC2F9B" w:rsidRDefault="00DC2F9B"/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C7391" w14:textId="77777777" w:rsidR="00DC2F9B" w:rsidRDefault="00DC2F9B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A518C" w14:textId="77777777" w:rsidR="00DC2F9B" w:rsidRDefault="00DC2F9B"/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759D4" w14:textId="77777777" w:rsidR="00DC2F9B" w:rsidRDefault="00DC2F9B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DD822" w14:textId="77777777" w:rsidR="00DC2F9B" w:rsidRDefault="00DC2F9B"/>
        </w:tc>
      </w:tr>
      <w:tr w:rsidR="00DC2F9B" w14:paraId="1F4276B3" w14:textId="77777777" w:rsidTr="003F32AA">
        <w:trPr>
          <w:trHeight w:val="493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1A746" w14:textId="77777777" w:rsidR="00DC2F9B" w:rsidRDefault="00DC2F9B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B2BDB" w14:textId="77777777" w:rsidR="00DC2F9B" w:rsidRDefault="00DC2F9B"/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E3B1C" w14:textId="77777777" w:rsidR="00DC2F9B" w:rsidRDefault="00DC2F9B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E971D" w14:textId="77777777" w:rsidR="00DC2F9B" w:rsidRDefault="00DC2F9B"/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7E343" w14:textId="77777777" w:rsidR="00DC2F9B" w:rsidRDefault="00DC2F9B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6763A" w14:textId="77777777" w:rsidR="00DC2F9B" w:rsidRDefault="00DC2F9B"/>
        </w:tc>
      </w:tr>
      <w:tr w:rsidR="00DC2F9B" w14:paraId="2186F95F" w14:textId="77777777" w:rsidTr="003F32AA">
        <w:trPr>
          <w:trHeight w:val="493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06C85" w14:textId="77777777" w:rsidR="00DC2F9B" w:rsidRDefault="00DC2F9B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00CB2" w14:textId="77777777" w:rsidR="00DC2F9B" w:rsidRDefault="00DC2F9B"/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3F576" w14:textId="77777777" w:rsidR="00DC2F9B" w:rsidRDefault="00DC2F9B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C7FD2" w14:textId="77777777" w:rsidR="00DC2F9B" w:rsidRDefault="00DC2F9B"/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04780" w14:textId="77777777" w:rsidR="00DC2F9B" w:rsidRDefault="00DC2F9B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3B36B" w14:textId="77777777" w:rsidR="00DC2F9B" w:rsidRDefault="00DC2F9B"/>
        </w:tc>
      </w:tr>
      <w:tr w:rsidR="00DC2F9B" w14:paraId="04ECB045" w14:textId="77777777" w:rsidTr="003F32AA">
        <w:trPr>
          <w:trHeight w:val="493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981C2" w14:textId="77777777" w:rsidR="00DC2F9B" w:rsidRDefault="00DC2F9B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3DDEC" w14:textId="77777777" w:rsidR="00DC2F9B" w:rsidRDefault="00DC2F9B"/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57689" w14:textId="77777777" w:rsidR="00DC2F9B" w:rsidRDefault="00DC2F9B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12A67" w14:textId="77777777" w:rsidR="00DC2F9B" w:rsidRDefault="00DC2F9B"/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499F2" w14:textId="77777777" w:rsidR="00DC2F9B" w:rsidRDefault="00DC2F9B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29B4C" w14:textId="77777777" w:rsidR="00DC2F9B" w:rsidRDefault="00DC2F9B"/>
        </w:tc>
      </w:tr>
    </w:tbl>
    <w:p w14:paraId="2D689872" w14:textId="24568466" w:rsidR="00DC2F9B" w:rsidRDefault="00DC2F9B">
      <w:pPr>
        <w:pStyle w:val="BodyA"/>
        <w:widowControl w:val="0"/>
        <w:spacing w:line="240" w:lineRule="auto"/>
        <w:ind w:left="108" w:hanging="108"/>
      </w:pPr>
    </w:p>
    <w:sectPr w:rsidR="00DC2F9B" w:rsidSect="003F32AA">
      <w:footerReference w:type="default" r:id="rId7"/>
      <w:pgSz w:w="11900" w:h="16840"/>
      <w:pgMar w:top="1080" w:right="843" w:bottom="108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CAC6A3" w14:textId="77777777" w:rsidR="000C5CA1" w:rsidRDefault="000C5CA1">
      <w:r>
        <w:separator/>
      </w:r>
    </w:p>
  </w:endnote>
  <w:endnote w:type="continuationSeparator" w:id="0">
    <w:p w14:paraId="2614056C" w14:textId="77777777" w:rsidR="000C5CA1" w:rsidRDefault="000C5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6C3BAC" w14:textId="604A1735" w:rsidR="00DC2F9B" w:rsidRDefault="00470CF2" w:rsidP="003F32AA">
    <w:pPr>
      <w:pStyle w:val="Footerodd"/>
      <w:rPr>
        <w:rFonts w:hint="eastAsia"/>
      </w:rPr>
    </w:pPr>
    <w:r>
      <w:t xml:space="preserve">Pearson Edexcel International GCSE (9–1) in French (4FR1), German (4GN1), Spanish (4SP1) – Summer 2021 catchup materials </w:t>
    </w:r>
    <w:r>
      <w:br/>
      <w:t>Speaking – Co0nversation record sheet – Issue 1</w:t>
    </w:r>
    <w:r w:rsidRPr="00530B0C">
      <w:t xml:space="preserve"> – </w:t>
    </w:r>
    <w:r>
      <w:t>February 2021</w:t>
    </w:r>
    <w:r>
      <w:br/>
      <w:t>Author and Approver: GQ Product Management – DCL1 © Pearson Education Limited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E6690B" w14:textId="77777777" w:rsidR="000C5CA1" w:rsidRDefault="000C5CA1">
      <w:r>
        <w:separator/>
      </w:r>
    </w:p>
  </w:footnote>
  <w:footnote w:type="continuationSeparator" w:id="0">
    <w:p w14:paraId="45C3CB63" w14:textId="77777777" w:rsidR="000C5CA1" w:rsidRDefault="000C5C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isplayBackgroundShape/>
  <w:proofState w:spelling="clean" w:grammar="clean"/>
  <w:revisionView w:markup="0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2F9B"/>
    <w:rsid w:val="000C5CA1"/>
    <w:rsid w:val="00144F6C"/>
    <w:rsid w:val="00195D7B"/>
    <w:rsid w:val="003F32AA"/>
    <w:rsid w:val="00470CF2"/>
    <w:rsid w:val="00B231DC"/>
    <w:rsid w:val="00DC2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syl-Beng-001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157132"/>
  <w15:docId w15:val="{CC5F38D9-E7D5-48DE-B20B-D22AAF1B9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Arial Unicode MS" w:hAnsi="Times New Roman" w:cs="Times New Roman"/>
        <w:bdr w:val="nil"/>
        <w:lang w:val="en-GB" w:eastAsia="en-GB" w:bidi="syl-Beng-001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 w:bidi="ar-SA"/>
    </w:rPr>
  </w:style>
  <w:style w:type="paragraph" w:styleId="Heading2">
    <w:name w:val="heading 2"/>
    <w:next w:val="BodyA"/>
    <w:uiPriority w:val="9"/>
    <w:unhideWhenUsed/>
    <w:qFormat/>
    <w:pPr>
      <w:keepNext/>
      <w:keepLines/>
      <w:spacing w:before="120" w:after="240"/>
      <w:outlineLvl w:val="1"/>
    </w:pPr>
    <w:rPr>
      <w:rFonts w:ascii="Arial" w:hAnsi="Arial" w:cs="Arial Unicode MS"/>
      <w:b/>
      <w:bCs/>
      <w:color w:val="595959"/>
      <w:sz w:val="36"/>
      <w:szCs w:val="36"/>
      <w:u w:color="595959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Heading">
    <w:name w:val="Heading"/>
    <w:next w:val="BodyA"/>
    <w:pPr>
      <w:keepNext/>
      <w:keepLines/>
      <w:spacing w:before="240" w:after="360"/>
      <w:outlineLvl w:val="0"/>
    </w:pPr>
    <w:rPr>
      <w:rFonts w:ascii="Arial" w:hAnsi="Arial" w:cs="Arial Unicode MS"/>
      <w:b/>
      <w:bCs/>
      <w:color w:val="4472C4"/>
      <w:sz w:val="44"/>
      <w:szCs w:val="44"/>
      <w:u w:color="4472C4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A">
    <w:name w:val="Body A"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Default">
    <w:name w:val="Default"/>
    <w:pPr>
      <w:spacing w:before="160"/>
    </w:pPr>
    <w:rPr>
      <w:rFonts w:ascii="Helvetica Neue" w:eastAsia="Helvetica Neue" w:hAnsi="Helvetica Neue" w:cs="Helvetica Neue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lang w:val="en-US" w:eastAsia="en-US" w:bidi="ar-SA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0CF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0CF2"/>
    <w:rPr>
      <w:rFonts w:ascii="Segoe UI" w:hAnsi="Segoe UI" w:cs="Segoe UI"/>
      <w:sz w:val="18"/>
      <w:szCs w:val="18"/>
      <w:lang w:val="en-US" w:eastAsia="en-US" w:bidi="ar-SA"/>
    </w:rPr>
  </w:style>
  <w:style w:type="paragraph" w:styleId="Header">
    <w:name w:val="header"/>
    <w:basedOn w:val="Normal"/>
    <w:link w:val="HeaderChar"/>
    <w:uiPriority w:val="99"/>
    <w:unhideWhenUsed/>
    <w:rsid w:val="00470CF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0CF2"/>
    <w:rPr>
      <w:sz w:val="24"/>
      <w:szCs w:val="24"/>
      <w:lang w:val="en-US" w:eastAsia="en-US" w:bidi="ar-SA"/>
    </w:rPr>
  </w:style>
  <w:style w:type="paragraph" w:styleId="Footer">
    <w:name w:val="footer"/>
    <w:basedOn w:val="Normal"/>
    <w:link w:val="FooterChar"/>
    <w:uiPriority w:val="99"/>
    <w:unhideWhenUsed/>
    <w:rsid w:val="00470CF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0CF2"/>
    <w:rPr>
      <w:sz w:val="24"/>
      <w:szCs w:val="24"/>
      <w:lang w:val="en-US" w:eastAsia="en-US" w:bidi="ar-SA"/>
    </w:rPr>
  </w:style>
  <w:style w:type="paragraph" w:customStyle="1" w:styleId="Footerodd">
    <w:name w:val="Footer odd"/>
    <w:qFormat/>
    <w:rsid w:val="00470CF2"/>
    <w:pPr>
      <w:pBdr>
        <w:top w:val="single" w:sz="8" w:space="2" w:color="AACAE6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00" w:lineRule="atLeast"/>
    </w:pPr>
    <w:rPr>
      <w:rFonts w:ascii="Verdana" w:eastAsia="Times New Roman" w:hAnsi="Verdana"/>
      <w:sz w:val="14"/>
      <w:szCs w:val="16"/>
      <w:bdr w:val="none" w:sz="0" w:space="0" w:color="auto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104</Words>
  <Characters>598</Characters>
  <Application>Microsoft Office Word</Application>
  <DocSecurity>0</DocSecurity>
  <Lines>4</Lines>
  <Paragraphs>1</Paragraphs>
  <ScaleCrop>false</ScaleCrop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Czajkowska, Marta</cp:lastModifiedBy>
  <cp:revision>6</cp:revision>
  <dcterms:created xsi:type="dcterms:W3CDTF">2021-02-19T10:21:00Z</dcterms:created>
  <dcterms:modified xsi:type="dcterms:W3CDTF">2021-02-19T10:29:00Z</dcterms:modified>
</cp:coreProperties>
</file>